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2880" w:firstLine="0"/>
        <w:rPr>
          <w:b w:val="1"/>
          <w:bCs w:val="1"/>
          <w:sz w:val="30"/>
          <w:szCs w:val="30"/>
        </w:rPr>
      </w:pPr>
      <w:r w:rsidDel="00000000" w:rsidR="00000000" w:rsidRPr="00000000">
        <w:rPr>
          <w:b w:val="1"/>
          <w:bCs w:val="1"/>
          <w:sz w:val="30"/>
          <w:szCs w:val="30"/>
          <w:rtl w:val="0"/>
        </w:rPr>
        <w:t xml:space="preserve">2025 Tax Information </w:t>
      </w:r>
    </w:p>
    <w:p w:rsidR="00000000" w:rsidDel="00000000" w:rsidP="00000000" w:rsidRDefault="00000000" w:rsidRPr="00000000" w14:paraId="00000002">
      <w:pPr>
        <w:ind w:left="2880" w:firstLine="0"/>
        <w:rPr>
          <w:b w:val="1"/>
          <w:bCs w:val="1"/>
          <w:sz w:val="30"/>
          <w:szCs w:val="30"/>
        </w:rPr>
      </w:pPr>
      <w:r w:rsidDel="00000000" w:rsidR="00000000" w:rsidRPr="00000000">
        <w:rPr>
          <w:b w:val="1"/>
          <w:bCs w:val="1"/>
          <w:sz w:val="30"/>
          <w:szCs w:val="30"/>
          <w:rtl w:val="0"/>
        </w:rPr>
        <w:t xml:space="preserve">Town of New Chester</w:t>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sz w:val="20"/>
          <w:szCs w:val="20"/>
          <w:rtl w:val="0"/>
        </w:rPr>
        <w:t xml:space="preserve">Enclosed are your 2025 Real Estate/Personal Property Tax Statements.</w:t>
      </w:r>
    </w:p>
    <w:p w:rsidR="00000000" w:rsidDel="00000000" w:rsidP="00000000" w:rsidRDefault="00000000" w:rsidRPr="00000000" w14:paraId="00000005">
      <w:pPr>
        <w:rPr>
          <w:sz w:val="20"/>
          <w:szCs w:val="20"/>
        </w:rPr>
      </w:pPr>
      <w:r w:rsidDel="00000000" w:rsidR="00000000" w:rsidRPr="00000000">
        <w:rPr>
          <w:sz w:val="20"/>
          <w:szCs w:val="20"/>
          <w:rtl w:val="0"/>
        </w:rPr>
        <w:t xml:space="preserve">The </w:t>
      </w:r>
      <w:r w:rsidDel="00000000" w:rsidR="00000000" w:rsidRPr="00000000">
        <w:rPr>
          <w:b w:val="1"/>
          <w:bCs w:val="1"/>
          <w:sz w:val="20"/>
          <w:szCs w:val="20"/>
          <w:rtl w:val="0"/>
        </w:rPr>
        <w:t xml:space="preserve">full amount or the 1st Installment </w:t>
      </w:r>
      <w:r w:rsidDel="00000000" w:rsidR="00000000" w:rsidRPr="00000000">
        <w:rPr>
          <w:sz w:val="20"/>
          <w:szCs w:val="20"/>
          <w:rtl w:val="0"/>
        </w:rPr>
        <w:t xml:space="preserve">shall be paid to the Town of New Chester on or before January 31, 2026. </w:t>
      </w:r>
    </w:p>
    <w:p w:rsidR="00000000" w:rsidDel="00000000" w:rsidP="00000000" w:rsidRDefault="00000000" w:rsidRPr="00000000" w14:paraId="00000006">
      <w:pPr>
        <w:rPr>
          <w:b w:val="1"/>
          <w:bCs w:val="1"/>
          <w:u w:val="single"/>
        </w:rPr>
      </w:pPr>
      <w:r w:rsidDel="00000000" w:rsidR="00000000" w:rsidRPr="00000000">
        <w:rPr>
          <w:b w:val="1"/>
          <w:bCs w:val="1"/>
          <w:u w:val="single"/>
          <w:rtl w:val="0"/>
        </w:rPr>
        <w:t xml:space="preserve">There will be in person tax collections on: </w:t>
      </w:r>
    </w:p>
    <w:p w:rsidR="00000000" w:rsidDel="00000000" w:rsidP="00000000" w:rsidRDefault="00000000" w:rsidRPr="00000000" w14:paraId="00000007">
      <w:pPr>
        <w:rPr>
          <w:b w:val="1"/>
          <w:bCs w:val="1"/>
          <w:sz w:val="20"/>
          <w:szCs w:val="20"/>
        </w:rPr>
      </w:pPr>
      <w:r w:rsidDel="00000000" w:rsidR="00000000" w:rsidRPr="00000000">
        <w:rPr>
          <w:b w:val="1"/>
          <w:bCs w:val="1"/>
          <w:sz w:val="20"/>
          <w:szCs w:val="20"/>
          <w:rtl w:val="0"/>
        </w:rPr>
        <w:t xml:space="preserve">December 27, 2025 10am - noon, January 10th, 2026 10am - noon, January 24th, 2026 10am - noon.  </w:t>
      </w:r>
    </w:p>
    <w:p w:rsidR="00000000" w:rsidDel="00000000" w:rsidP="00000000" w:rsidRDefault="00000000" w:rsidRPr="00000000" w14:paraId="00000008">
      <w:pPr>
        <w:rPr>
          <w:b w:val="1"/>
          <w:bCs w:val="1"/>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sz w:val="20"/>
          <w:szCs w:val="20"/>
          <w:rtl w:val="0"/>
        </w:rPr>
        <w:t xml:space="preserve">Mail payments to: Town of New Chester, Melissah Powell 629 Mason St. Grand Marsh, WI. 53936</w:t>
      </w:r>
    </w:p>
    <w:p w:rsidR="00000000" w:rsidDel="00000000" w:rsidP="00000000" w:rsidRDefault="00000000" w:rsidRPr="00000000" w14:paraId="0000000A">
      <w:pPr>
        <w:rPr>
          <w:b w:val="1"/>
          <w:bCs w:val="1"/>
          <w:sz w:val="20"/>
          <w:szCs w:val="20"/>
        </w:rPr>
      </w:pPr>
      <w:r w:rsidDel="00000000" w:rsidR="00000000" w:rsidRPr="00000000">
        <w:rPr>
          <w:sz w:val="20"/>
          <w:szCs w:val="20"/>
          <w:rtl w:val="0"/>
        </w:rPr>
        <w:t xml:space="preserve">If you have any questions, please contact me at:</w:t>
      </w:r>
      <w:r w:rsidDel="00000000" w:rsidR="00000000" w:rsidRPr="00000000">
        <w:rPr>
          <w:b w:val="1"/>
          <w:bCs w:val="1"/>
          <w:sz w:val="20"/>
          <w:szCs w:val="20"/>
          <w:rtl w:val="0"/>
        </w:rPr>
        <w:t xml:space="preserve"> 608-369-1784 or treasurer@newchester.gov</w:t>
      </w:r>
    </w:p>
    <w:p w:rsidR="00000000" w:rsidDel="00000000" w:rsidP="00000000" w:rsidRDefault="00000000" w:rsidRPr="00000000" w14:paraId="0000000B">
      <w:pPr>
        <w:rPr>
          <w:b w:val="1"/>
          <w:bCs w:val="1"/>
          <w:sz w:val="20"/>
          <w:szCs w:val="20"/>
        </w:rPr>
      </w:pPr>
      <w:r w:rsidDel="00000000" w:rsidR="00000000" w:rsidRPr="00000000">
        <w:rPr>
          <w:sz w:val="20"/>
          <w:szCs w:val="20"/>
          <w:rtl w:val="0"/>
        </w:rPr>
        <w:t xml:space="preserve">Make checks payable to: </w:t>
      </w:r>
      <w:r w:rsidDel="00000000" w:rsidR="00000000" w:rsidRPr="00000000">
        <w:rPr>
          <w:b w:val="1"/>
          <w:bCs w:val="1"/>
          <w:sz w:val="20"/>
          <w:szCs w:val="20"/>
          <w:rtl w:val="0"/>
        </w:rPr>
        <w:t xml:space="preserve">Town of New Chester </w:t>
      </w:r>
    </w:p>
    <w:p w:rsidR="00000000" w:rsidDel="00000000" w:rsidP="00000000" w:rsidRDefault="00000000" w:rsidRPr="00000000" w14:paraId="0000000C">
      <w:pPr>
        <w:rPr>
          <w:b w:val="1"/>
          <w:bCs w:val="1"/>
          <w:sz w:val="20"/>
          <w:szCs w:val="20"/>
          <w:highlight w:val="yellow"/>
        </w:rPr>
      </w:pPr>
      <w:r w:rsidDel="00000000" w:rsidR="00000000" w:rsidRPr="00000000">
        <w:rPr>
          <w:b w:val="1"/>
          <w:bCs w:val="1"/>
          <w:sz w:val="20"/>
          <w:szCs w:val="20"/>
          <w:highlight w:val="yellow"/>
          <w:rtl w:val="0"/>
        </w:rPr>
        <w:t xml:space="preserve">** New this year - Drop box at the town hall by the entrance, 629 Mason Street, Grandmarsh**</w:t>
      </w:r>
    </w:p>
    <w:p w:rsidR="00000000" w:rsidDel="00000000" w:rsidP="00000000" w:rsidRDefault="00000000" w:rsidRPr="00000000" w14:paraId="0000000D">
      <w:pPr>
        <w:rPr>
          <w:b w:val="1"/>
          <w:bCs w:val="1"/>
          <w:sz w:val="20"/>
          <w:szCs w:val="20"/>
          <w:highlight w:val="yellow"/>
        </w:rPr>
      </w:pPr>
      <w:r w:rsidDel="00000000" w:rsidR="00000000" w:rsidRPr="00000000">
        <w:rPr>
          <w:rtl w:val="0"/>
        </w:rPr>
      </w:r>
    </w:p>
    <w:p w:rsidR="00000000" w:rsidDel="00000000" w:rsidP="00000000" w:rsidRDefault="00000000" w:rsidRPr="00000000" w14:paraId="0000000E">
      <w:pPr>
        <w:rPr>
          <w:b w:val="1"/>
          <w:bCs w:val="1"/>
          <w:u w:val="single"/>
        </w:rPr>
      </w:pPr>
      <w:r w:rsidDel="00000000" w:rsidR="00000000" w:rsidRPr="00000000">
        <w:rPr>
          <w:b w:val="1"/>
          <w:bCs w:val="1"/>
          <w:u w:val="single"/>
          <w:rtl w:val="0"/>
        </w:rPr>
        <w:t xml:space="preserve">How to pay your taxes online: </w:t>
      </w:r>
    </w:p>
    <w:p w:rsidR="00000000" w:rsidDel="00000000" w:rsidP="00000000" w:rsidRDefault="00000000" w:rsidRPr="00000000" w14:paraId="0000000F">
      <w:pPr>
        <w:rPr>
          <w:b w:val="1"/>
          <w:bCs w:val="1"/>
          <w:sz w:val="20"/>
          <w:szCs w:val="20"/>
        </w:rPr>
      </w:pPr>
      <w:r w:rsidDel="00000000" w:rsidR="00000000" w:rsidRPr="00000000">
        <w:rPr>
          <w:sz w:val="20"/>
          <w:szCs w:val="20"/>
          <w:rtl w:val="0"/>
        </w:rPr>
        <w:t xml:space="preserve">Tax payments by credit card or </w:t>
      </w:r>
      <w:r w:rsidDel="00000000" w:rsidR="00000000" w:rsidRPr="00000000">
        <w:rPr>
          <w:sz w:val="20"/>
          <w:szCs w:val="20"/>
          <w:rtl w:val="0"/>
        </w:rPr>
        <w:t xml:space="preserve">echeck</w:t>
      </w:r>
      <w:r w:rsidDel="00000000" w:rsidR="00000000" w:rsidRPr="00000000">
        <w:rPr>
          <w:sz w:val="20"/>
          <w:szCs w:val="20"/>
          <w:rtl w:val="0"/>
        </w:rPr>
        <w:t xml:space="preserve"> can be made at </w:t>
      </w:r>
      <w:hyperlink r:id="rId6">
        <w:r w:rsidDel="00000000" w:rsidR="00000000" w:rsidRPr="00000000">
          <w:rPr>
            <w:b w:val="1"/>
            <w:bCs w:val="1"/>
            <w:sz w:val="20"/>
            <w:szCs w:val="20"/>
            <w:rtl w:val="0"/>
          </w:rPr>
          <w:t xml:space="preserve">www.adamscountylandrecords.com</w:t>
        </w:r>
      </w:hyperlink>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sz w:val="20"/>
          <w:szCs w:val="20"/>
          <w:rtl w:val="0"/>
        </w:rPr>
        <w:t xml:space="preserve">Once you get to the Adams County Web Portal you will select:</w:t>
      </w:r>
    </w:p>
    <w:p w:rsidR="00000000" w:rsidDel="00000000" w:rsidP="00000000" w:rsidRDefault="00000000" w:rsidRPr="00000000" w14:paraId="00000011">
      <w:pPr>
        <w:rPr>
          <w:sz w:val="20"/>
          <w:szCs w:val="20"/>
        </w:rPr>
      </w:pPr>
      <w:r w:rsidDel="00000000" w:rsidR="00000000" w:rsidRPr="00000000">
        <w:rPr>
          <w:sz w:val="20"/>
          <w:szCs w:val="20"/>
          <w:rtl w:val="0"/>
        </w:rPr>
        <w:t xml:space="preserve">“Tax and Assessment System” and enter the site, accepting the terms of the disclaimer.</w:t>
      </w:r>
    </w:p>
    <w:p w:rsidR="00000000" w:rsidDel="00000000" w:rsidP="00000000" w:rsidRDefault="00000000" w:rsidRPr="00000000" w14:paraId="00000012">
      <w:pPr>
        <w:rPr>
          <w:sz w:val="20"/>
          <w:szCs w:val="20"/>
        </w:rPr>
      </w:pPr>
      <w:r w:rsidDel="00000000" w:rsidR="00000000" w:rsidRPr="00000000">
        <w:rPr>
          <w:sz w:val="20"/>
          <w:szCs w:val="20"/>
          <w:rtl w:val="0"/>
        </w:rPr>
        <w:t xml:space="preserve">Please click the “Accept and Sign In” under the “Guest Sign In” option. That will lead you to the “Cart”.</w:t>
      </w:r>
    </w:p>
    <w:p w:rsidR="00000000" w:rsidDel="00000000" w:rsidP="00000000" w:rsidRDefault="00000000" w:rsidRPr="00000000" w14:paraId="00000013">
      <w:pPr>
        <w:rPr>
          <w:sz w:val="20"/>
          <w:szCs w:val="20"/>
        </w:rPr>
      </w:pPr>
      <w:r w:rsidDel="00000000" w:rsidR="00000000" w:rsidRPr="00000000">
        <w:rPr>
          <w:sz w:val="20"/>
          <w:szCs w:val="20"/>
          <w:rtl w:val="0"/>
        </w:rPr>
        <w:t xml:space="preserve">Head to the left-hand side (on a desktop) or the 3 bar Menu tab (on a phone or tablet), to the magnifying glass to “Search”.</w:t>
      </w:r>
    </w:p>
    <w:p w:rsidR="00000000" w:rsidDel="00000000" w:rsidP="00000000" w:rsidRDefault="00000000" w:rsidRPr="00000000" w14:paraId="00000014">
      <w:pPr>
        <w:rPr>
          <w:sz w:val="20"/>
          <w:szCs w:val="20"/>
        </w:rPr>
      </w:pPr>
      <w:r w:rsidDel="00000000" w:rsidR="00000000" w:rsidRPr="00000000">
        <w:rPr>
          <w:sz w:val="20"/>
          <w:szCs w:val="20"/>
          <w:rtl w:val="0"/>
        </w:rPr>
        <w:t xml:space="preserve">That will bring you to the multiple search fields in order to find your property. Less information is more with this system, so please only select one search field to search by. The best way is by your parcel number.You will then see your property as a line item at the bottom of the page and select the checkbox to then “Add to Cart” followed by “View Cart”,to check out and follow through like a regular online purchase.</w:t>
      </w:r>
    </w:p>
    <w:p w:rsidR="00000000" w:rsidDel="00000000" w:rsidP="00000000" w:rsidRDefault="00000000" w:rsidRPr="00000000" w14:paraId="00000015">
      <w:pPr>
        <w:rPr>
          <w:sz w:val="20"/>
          <w:szCs w:val="20"/>
        </w:rPr>
      </w:pPr>
      <w:r w:rsidDel="00000000" w:rsidR="00000000" w:rsidRPr="00000000">
        <w:rPr>
          <w:sz w:val="20"/>
          <w:szCs w:val="20"/>
          <w:rtl w:val="0"/>
        </w:rPr>
        <w:t xml:space="preserve">Credit Cards/ Debit Cards are a 2.5% fee per transaction (or a minimum of $2.95).</w:t>
      </w:r>
    </w:p>
    <w:p w:rsidR="00000000" w:rsidDel="00000000" w:rsidP="00000000" w:rsidRDefault="00000000" w:rsidRPr="00000000" w14:paraId="00000016">
      <w:pPr>
        <w:rPr>
          <w:sz w:val="20"/>
          <w:szCs w:val="20"/>
        </w:rPr>
      </w:pPr>
      <w:r w:rsidDel="00000000" w:rsidR="00000000" w:rsidRPr="00000000">
        <w:rPr>
          <w:sz w:val="20"/>
          <w:szCs w:val="20"/>
          <w:rtl w:val="0"/>
        </w:rPr>
        <w:t xml:space="preserve">E-Checks are a $1.50 flat fee per transaction.</w:t>
      </w:r>
    </w:p>
    <w:p w:rsidR="00000000" w:rsidDel="00000000" w:rsidP="00000000" w:rsidRDefault="00000000" w:rsidRPr="00000000" w14:paraId="00000017">
      <w:pPr>
        <w:rPr>
          <w:sz w:val="20"/>
          <w:szCs w:val="20"/>
          <w:highlight w:val="yellow"/>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sz w:val="20"/>
          <w:szCs w:val="20"/>
          <w:rtl w:val="0"/>
        </w:rPr>
        <w:t xml:space="preserve">Be sure to send payment to the correct office listed on the tax bill, as per Statute 74.69, payment could be deemed not timely if improperly/incorrectly sent to the wrong office. </w:t>
      </w:r>
    </w:p>
    <w:p w:rsidR="00000000" w:rsidDel="00000000" w:rsidP="00000000" w:rsidRDefault="00000000" w:rsidRPr="00000000" w14:paraId="00000019">
      <w:pPr>
        <w:rPr>
          <w:sz w:val="20"/>
          <w:szCs w:val="20"/>
          <w:highlight w:val="yellow"/>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Any overpayment of taxes will be issued a check on the 3rd Monday of the month at the Town Board meeting. If you have any questions in regards to your tax assessment,please call Ryan Kernosky, Municipal Group, Town Assessor 715-204-4563, ryan@municipalgroup.org </w:t>
      </w:r>
    </w:p>
    <w:p w:rsidR="00000000" w:rsidDel="00000000" w:rsidP="00000000" w:rsidRDefault="00000000" w:rsidRPr="00000000" w14:paraId="0000001B">
      <w:pPr>
        <w:rPr>
          <w:sz w:val="20"/>
          <w:szCs w:val="20"/>
          <w:highlight w:val="yellow"/>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To obtain a</w:t>
      </w:r>
      <w:r w:rsidDel="00000000" w:rsidR="00000000" w:rsidRPr="00000000">
        <w:rPr>
          <w:b w:val="1"/>
          <w:bCs w:val="1"/>
          <w:sz w:val="20"/>
          <w:szCs w:val="20"/>
          <w:rtl w:val="0"/>
        </w:rPr>
        <w:t xml:space="preserve"> dog license,</w:t>
      </w:r>
      <w:r w:rsidDel="00000000" w:rsidR="00000000" w:rsidRPr="00000000">
        <w:rPr>
          <w:sz w:val="20"/>
          <w:szCs w:val="20"/>
          <w:rtl w:val="0"/>
        </w:rPr>
        <w:t xml:space="preserve"> please send the following items: </w:t>
      </w:r>
    </w:p>
    <w:p w:rsidR="00000000" w:rsidDel="00000000" w:rsidP="00000000" w:rsidRDefault="00000000" w:rsidRPr="00000000" w14:paraId="0000001D">
      <w:pPr>
        <w:numPr>
          <w:ilvl w:val="0"/>
          <w:numId w:val="1"/>
        </w:numPr>
        <w:ind w:left="720" w:hanging="360"/>
        <w:rPr>
          <w:sz w:val="20"/>
          <w:szCs w:val="20"/>
        </w:rPr>
      </w:pPr>
      <w:r w:rsidDel="00000000" w:rsidR="00000000" w:rsidRPr="00000000">
        <w:rPr>
          <w:sz w:val="20"/>
          <w:szCs w:val="20"/>
          <w:rtl w:val="0"/>
        </w:rPr>
        <w:t xml:space="preserve">A separate check ( can not be combined with your tax payment)</w:t>
      </w:r>
    </w:p>
    <w:p w:rsidR="00000000" w:rsidDel="00000000" w:rsidP="00000000" w:rsidRDefault="00000000" w:rsidRPr="00000000" w14:paraId="0000001E">
      <w:pPr>
        <w:numPr>
          <w:ilvl w:val="0"/>
          <w:numId w:val="1"/>
        </w:numPr>
        <w:ind w:left="720" w:hanging="360"/>
        <w:rPr>
          <w:sz w:val="20"/>
          <w:szCs w:val="20"/>
        </w:rPr>
      </w:pPr>
      <w:r w:rsidDel="00000000" w:rsidR="00000000" w:rsidRPr="00000000">
        <w:rPr>
          <w:sz w:val="20"/>
          <w:szCs w:val="20"/>
          <w:rtl w:val="0"/>
        </w:rPr>
        <w:t xml:space="preserve">A current  rabies certificate of vaccination </w:t>
      </w:r>
    </w:p>
    <w:p w:rsidR="00000000" w:rsidDel="00000000" w:rsidP="00000000" w:rsidRDefault="00000000" w:rsidRPr="00000000" w14:paraId="0000001F">
      <w:pPr>
        <w:numPr>
          <w:ilvl w:val="0"/>
          <w:numId w:val="1"/>
        </w:numPr>
        <w:ind w:left="720" w:hanging="360"/>
        <w:rPr>
          <w:sz w:val="20"/>
          <w:szCs w:val="20"/>
        </w:rPr>
      </w:pPr>
      <w:r w:rsidDel="00000000" w:rsidR="00000000" w:rsidRPr="00000000">
        <w:rPr>
          <w:sz w:val="20"/>
          <w:szCs w:val="20"/>
          <w:rtl w:val="0"/>
        </w:rPr>
        <w:t xml:space="preserve">Enclose a self-addressed stamped envelope for the tag to be returned to you</w:t>
      </w:r>
    </w:p>
    <w:p w:rsidR="00000000" w:rsidDel="00000000" w:rsidP="00000000" w:rsidRDefault="00000000" w:rsidRPr="00000000" w14:paraId="00000020">
      <w:pPr>
        <w:ind w:left="0" w:firstLine="0"/>
        <w:rPr>
          <w:b w:val="1"/>
          <w:bCs w:val="1"/>
          <w:sz w:val="20"/>
          <w:szCs w:val="20"/>
        </w:rPr>
      </w:pPr>
      <w:r w:rsidDel="00000000" w:rsidR="00000000" w:rsidRPr="00000000">
        <w:rPr>
          <w:b w:val="1"/>
          <w:bCs w:val="1"/>
          <w:sz w:val="20"/>
          <w:szCs w:val="20"/>
          <w:rtl w:val="0"/>
        </w:rPr>
        <w:t xml:space="preserve">License Fees: male/female dog $13.00   Neutered/spayed dog $8.00</w:t>
      </w:r>
    </w:p>
    <w:p w:rsidR="00000000" w:rsidDel="00000000" w:rsidP="00000000" w:rsidRDefault="00000000" w:rsidRPr="00000000" w14:paraId="00000021">
      <w:pPr>
        <w:ind w:left="0" w:firstLine="0"/>
        <w:rPr>
          <w:b w:val="1"/>
          <w:bCs w:val="1"/>
          <w:sz w:val="20"/>
          <w:szCs w:val="20"/>
        </w:rPr>
      </w:pPr>
      <w:r w:rsidDel="00000000" w:rsidR="00000000" w:rsidRPr="00000000">
        <w:rPr>
          <w:rtl w:val="0"/>
        </w:rPr>
      </w:r>
    </w:p>
    <w:p w:rsidR="00000000" w:rsidDel="00000000" w:rsidP="00000000" w:rsidRDefault="00000000" w:rsidRPr="00000000" w14:paraId="00000022">
      <w:pPr>
        <w:ind w:left="0" w:firstLine="0"/>
        <w:rPr>
          <w:sz w:val="20"/>
          <w:szCs w:val="20"/>
        </w:rPr>
      </w:pPr>
      <w:r w:rsidDel="00000000" w:rsidR="00000000" w:rsidRPr="00000000">
        <w:rPr>
          <w:sz w:val="20"/>
          <w:szCs w:val="20"/>
          <w:rtl w:val="0"/>
        </w:rPr>
        <w:t xml:space="preserve">Delinquent charges for waste management and recycling disposal accrued through Adams County Solid Waste  may be billed to the property owner on the tax roll. </w:t>
      </w:r>
    </w:p>
    <w:p w:rsidR="00000000" w:rsidDel="00000000" w:rsidP="00000000" w:rsidRDefault="00000000" w:rsidRPr="00000000" w14:paraId="00000023">
      <w:pPr>
        <w:ind w:left="0" w:firstLine="0"/>
        <w:rPr>
          <w:sz w:val="20"/>
          <w:szCs w:val="20"/>
        </w:rPr>
      </w:pPr>
      <w:r w:rsidDel="00000000" w:rsidR="00000000" w:rsidRPr="00000000">
        <w:rPr>
          <w:rtl w:val="0"/>
        </w:rPr>
      </w:r>
    </w:p>
    <w:p w:rsidR="00000000" w:rsidDel="00000000" w:rsidP="00000000" w:rsidRDefault="00000000" w:rsidRPr="00000000" w14:paraId="00000024">
      <w:pPr>
        <w:ind w:left="0" w:firstLine="0"/>
        <w:rPr>
          <w:sz w:val="20"/>
          <w:szCs w:val="20"/>
        </w:rPr>
      </w:pPr>
      <w:r w:rsidDel="00000000" w:rsidR="00000000" w:rsidRPr="00000000">
        <w:rPr>
          <w:rtl w:val="0"/>
        </w:rPr>
      </w:r>
    </w:p>
    <w:p w:rsidR="00000000" w:rsidDel="00000000" w:rsidP="00000000" w:rsidRDefault="00000000" w:rsidRPr="00000000" w14:paraId="00000025">
      <w:pPr>
        <w:rPr>
          <w:b w:val="1"/>
          <w:bCs w:val="1"/>
          <w:sz w:val="20"/>
          <w:szCs w:val="20"/>
        </w:rPr>
      </w:pPr>
      <w:r w:rsidDel="00000000" w:rsidR="00000000" w:rsidRPr="00000000">
        <w:rPr>
          <w:b w:val="1"/>
          <w:bCs w:val="1"/>
          <w:sz w:val="20"/>
          <w:szCs w:val="20"/>
          <w:highlight w:val="yellow"/>
          <w:rtl w:val="0"/>
        </w:rPr>
        <w:t xml:space="preserve">Continued on back page</w:t>
      </w:r>
      <w:r w:rsidDel="00000000" w:rsidR="00000000" w:rsidRPr="00000000">
        <w:rPr>
          <w:b w:val="1"/>
          <w:bCs w:val="1"/>
          <w:sz w:val="20"/>
          <w:szCs w:val="20"/>
          <w:rtl w:val="0"/>
        </w:rPr>
        <w:tab/>
      </w:r>
    </w:p>
    <w:p w:rsidR="00000000" w:rsidDel="00000000" w:rsidP="00000000" w:rsidRDefault="00000000" w:rsidRPr="00000000" w14:paraId="00000026">
      <w:pPr>
        <w:ind w:left="0" w:firstLine="0"/>
        <w:rPr>
          <w:sz w:val="20"/>
          <w:szCs w:val="20"/>
        </w:rPr>
      </w:pPr>
      <w:r w:rsidDel="00000000" w:rsidR="00000000" w:rsidRPr="00000000">
        <w:rPr>
          <w:rtl w:val="0"/>
        </w:rPr>
      </w:r>
    </w:p>
    <w:p w:rsidR="00000000" w:rsidDel="00000000" w:rsidP="00000000" w:rsidRDefault="00000000" w:rsidRPr="00000000" w14:paraId="00000027">
      <w:pPr>
        <w:ind w:left="0" w:firstLine="0"/>
        <w:rPr>
          <w:b w:val="1"/>
          <w:bCs w:val="1"/>
          <w:sz w:val="20"/>
          <w:szCs w:val="20"/>
          <w:highlight w:val="yellow"/>
        </w:rPr>
      </w:pPr>
      <w:r w:rsidDel="00000000" w:rsidR="00000000" w:rsidRPr="00000000">
        <w:rPr>
          <w:rtl w:val="0"/>
        </w:rPr>
      </w:r>
    </w:p>
    <w:p w:rsidR="00000000" w:rsidDel="00000000" w:rsidP="00000000" w:rsidRDefault="00000000" w:rsidRPr="00000000" w14:paraId="00000028">
      <w:pPr>
        <w:ind w:left="0" w:firstLine="0"/>
        <w:rPr>
          <w:sz w:val="20"/>
          <w:szCs w:val="20"/>
        </w:rPr>
      </w:pPr>
      <w:r w:rsidDel="00000000" w:rsidR="00000000" w:rsidRPr="00000000">
        <w:rPr>
          <w:b w:val="1"/>
          <w:bCs w:val="1"/>
          <w:sz w:val="20"/>
          <w:szCs w:val="20"/>
          <w:rtl w:val="0"/>
        </w:rPr>
        <w:t xml:space="preserve">Reminder, you must have a transfer site pass when using the site</w:t>
      </w:r>
      <w:r w:rsidDel="00000000" w:rsidR="00000000" w:rsidRPr="00000000">
        <w:rPr>
          <w:sz w:val="20"/>
          <w:szCs w:val="20"/>
          <w:rtl w:val="0"/>
        </w:rPr>
        <w:t xml:space="preserve">.If you do not have a pass for the site, there is a $20.00 fee due at the time you visit. </w:t>
      </w:r>
    </w:p>
    <w:p w:rsidR="00000000" w:rsidDel="00000000" w:rsidP="00000000" w:rsidRDefault="00000000" w:rsidRPr="00000000" w14:paraId="00000029">
      <w:pPr>
        <w:ind w:left="0" w:firstLine="0"/>
        <w:rPr>
          <w:sz w:val="20"/>
          <w:szCs w:val="20"/>
        </w:rPr>
      </w:pPr>
      <w:r w:rsidDel="00000000" w:rsidR="00000000" w:rsidRPr="00000000">
        <w:rPr>
          <w:b w:val="1"/>
          <w:bCs w:val="1"/>
          <w:sz w:val="20"/>
          <w:szCs w:val="20"/>
          <w:rtl w:val="0"/>
        </w:rPr>
        <w:t xml:space="preserve">To obtain a transfer site pass or request for a replacement, please contact the town Treasurer at: 608-369-1784. There is a $10.00 fee for a replacement.</w:t>
      </w:r>
      <w:r w:rsidDel="00000000" w:rsidR="00000000" w:rsidRPr="00000000">
        <w:rPr>
          <w:sz w:val="20"/>
          <w:szCs w:val="20"/>
          <w:rtl w:val="0"/>
        </w:rPr>
        <w:t xml:space="preserve"> </w:t>
      </w:r>
    </w:p>
    <w:p w:rsidR="00000000" w:rsidDel="00000000" w:rsidP="00000000" w:rsidRDefault="00000000" w:rsidRPr="00000000" w14:paraId="0000002A">
      <w:pPr>
        <w:ind w:left="0" w:firstLine="0"/>
        <w:rPr>
          <w:sz w:val="20"/>
          <w:szCs w:val="20"/>
        </w:rPr>
      </w:pPr>
      <w:r w:rsidDel="00000000" w:rsidR="00000000" w:rsidRPr="00000000">
        <w:rPr>
          <w:rtl w:val="0"/>
        </w:rPr>
      </w:r>
    </w:p>
    <w:p w:rsidR="00000000" w:rsidDel="00000000" w:rsidP="00000000" w:rsidRDefault="00000000" w:rsidRPr="00000000" w14:paraId="0000002B">
      <w:pPr>
        <w:ind w:left="0" w:firstLine="0"/>
        <w:rPr>
          <w:sz w:val="20"/>
          <w:szCs w:val="20"/>
        </w:rPr>
      </w:pPr>
      <w:r w:rsidDel="00000000" w:rsidR="00000000" w:rsidRPr="00000000">
        <w:rPr>
          <w:sz w:val="20"/>
          <w:szCs w:val="20"/>
          <w:rtl w:val="0"/>
        </w:rPr>
        <w:t xml:space="preserve">There is  a $20.00 fee for Town of New Chester residents who bring  a trailer  of garbage to the town transfer site. No exemptions.</w:t>
      </w:r>
    </w:p>
    <w:p w:rsidR="00000000" w:rsidDel="00000000" w:rsidP="00000000" w:rsidRDefault="00000000" w:rsidRPr="00000000" w14:paraId="0000002C">
      <w:pPr>
        <w:ind w:left="0" w:firstLine="0"/>
        <w:rPr>
          <w:sz w:val="20"/>
          <w:szCs w:val="20"/>
        </w:rPr>
      </w:pPr>
      <w:r w:rsidDel="00000000" w:rsidR="00000000" w:rsidRPr="00000000">
        <w:rPr>
          <w:rtl w:val="0"/>
        </w:rPr>
      </w:r>
    </w:p>
    <w:p w:rsidR="00000000" w:rsidDel="00000000" w:rsidP="00000000" w:rsidRDefault="00000000" w:rsidRPr="00000000" w14:paraId="0000002D">
      <w:pPr>
        <w:ind w:left="0" w:firstLine="0"/>
        <w:rPr>
          <w:sz w:val="20"/>
          <w:szCs w:val="20"/>
        </w:rPr>
      </w:pPr>
      <w:r w:rsidDel="00000000" w:rsidR="00000000" w:rsidRPr="00000000">
        <w:rPr>
          <w:sz w:val="20"/>
          <w:szCs w:val="20"/>
          <w:rtl w:val="0"/>
        </w:rPr>
        <w:t xml:space="preserve">The Transfer Site is open Saturdays from 9am-2pm year round and Sundays 11am-2pm from the second Sunday in March to the first  Sunday in November. </w:t>
      </w:r>
    </w:p>
    <w:p w:rsidR="00000000" w:rsidDel="00000000" w:rsidP="00000000" w:rsidRDefault="00000000" w:rsidRPr="00000000" w14:paraId="0000002E">
      <w:pPr>
        <w:rPr>
          <w:b w:val="1"/>
          <w:bCs w:val="1"/>
          <w:sz w:val="20"/>
          <w:szCs w:val="20"/>
          <w:highlight w:val="yellow"/>
        </w:rPr>
      </w:pPr>
      <w:r w:rsidDel="00000000" w:rsidR="00000000" w:rsidRPr="00000000">
        <w:rPr>
          <w:b w:val="1"/>
          <w:bCs w:val="1"/>
          <w:sz w:val="20"/>
          <w:szCs w:val="20"/>
          <w:highlight w:val="yellow"/>
          <w:rtl w:val="0"/>
        </w:rPr>
        <w:t xml:space="preserve">TRANSFER SITE FEES - Updated fees as of January 1st, 2026</w:t>
      </w:r>
    </w:p>
    <w:p w:rsidR="00000000" w:rsidDel="00000000" w:rsidP="00000000" w:rsidRDefault="00000000" w:rsidRPr="00000000" w14:paraId="0000002F">
      <w:pPr>
        <w:rPr>
          <w:b w:val="1"/>
          <w:bCs w:val="1"/>
          <w:sz w:val="20"/>
          <w:szCs w:val="20"/>
        </w:rPr>
      </w:pPr>
      <w:r w:rsidDel="00000000" w:rsidR="00000000" w:rsidRPr="00000000">
        <w:rPr>
          <w:b w:val="1"/>
          <w:bCs w:val="1"/>
          <w:sz w:val="20"/>
          <w:szCs w:val="20"/>
          <w:rtl w:val="0"/>
        </w:rPr>
        <w:t xml:space="preserve">Replacement Pass 10.00</w:t>
      </w:r>
    </w:p>
    <w:p w:rsidR="00000000" w:rsidDel="00000000" w:rsidP="00000000" w:rsidRDefault="00000000" w:rsidRPr="00000000" w14:paraId="00000030">
      <w:pPr>
        <w:rPr>
          <w:b w:val="1"/>
          <w:bCs w:val="1"/>
          <w:sz w:val="20"/>
          <w:szCs w:val="20"/>
        </w:rPr>
      </w:pPr>
      <w:r w:rsidDel="00000000" w:rsidR="00000000" w:rsidRPr="00000000">
        <w:rPr>
          <w:b w:val="1"/>
          <w:bCs w:val="1"/>
          <w:sz w:val="20"/>
          <w:szCs w:val="20"/>
          <w:rtl w:val="0"/>
        </w:rPr>
        <w:t xml:space="preserve">Electronics 20.00</w:t>
      </w:r>
    </w:p>
    <w:p w:rsidR="00000000" w:rsidDel="00000000" w:rsidP="00000000" w:rsidRDefault="00000000" w:rsidRPr="00000000" w14:paraId="00000031">
      <w:pPr>
        <w:rPr>
          <w:b w:val="1"/>
          <w:bCs w:val="1"/>
          <w:sz w:val="20"/>
          <w:szCs w:val="20"/>
        </w:rPr>
      </w:pPr>
      <w:r w:rsidDel="00000000" w:rsidR="00000000" w:rsidRPr="00000000">
        <w:rPr>
          <w:b w:val="1"/>
          <w:bCs w:val="1"/>
          <w:sz w:val="20"/>
          <w:szCs w:val="20"/>
          <w:rtl w:val="0"/>
        </w:rPr>
        <w:t xml:space="preserve">Mattress/Couch/Love Seat 30.00</w:t>
      </w:r>
    </w:p>
    <w:p w:rsidR="00000000" w:rsidDel="00000000" w:rsidP="00000000" w:rsidRDefault="00000000" w:rsidRPr="00000000" w14:paraId="00000032">
      <w:pPr>
        <w:rPr>
          <w:b w:val="1"/>
          <w:bCs w:val="1"/>
          <w:sz w:val="20"/>
          <w:szCs w:val="20"/>
        </w:rPr>
      </w:pPr>
      <w:r w:rsidDel="00000000" w:rsidR="00000000" w:rsidRPr="00000000">
        <w:rPr>
          <w:b w:val="1"/>
          <w:bCs w:val="1"/>
          <w:sz w:val="20"/>
          <w:szCs w:val="20"/>
          <w:rtl w:val="0"/>
        </w:rPr>
        <w:t xml:space="preserve">Chairs 20.00</w:t>
      </w:r>
    </w:p>
    <w:p w:rsidR="00000000" w:rsidDel="00000000" w:rsidP="00000000" w:rsidRDefault="00000000" w:rsidRPr="00000000" w14:paraId="00000033">
      <w:pPr>
        <w:rPr>
          <w:b w:val="1"/>
          <w:bCs w:val="1"/>
          <w:sz w:val="20"/>
          <w:szCs w:val="20"/>
        </w:rPr>
      </w:pPr>
      <w:r w:rsidDel="00000000" w:rsidR="00000000" w:rsidRPr="00000000">
        <w:rPr>
          <w:b w:val="1"/>
          <w:bCs w:val="1"/>
          <w:sz w:val="20"/>
          <w:szCs w:val="20"/>
          <w:rtl w:val="0"/>
        </w:rPr>
        <w:t xml:space="preserve">Wooden Tables 20.00</w:t>
      </w:r>
    </w:p>
    <w:p w:rsidR="00000000" w:rsidDel="00000000" w:rsidP="00000000" w:rsidRDefault="00000000" w:rsidRPr="00000000" w14:paraId="00000034">
      <w:pPr>
        <w:rPr>
          <w:b w:val="1"/>
          <w:bCs w:val="1"/>
          <w:sz w:val="20"/>
          <w:szCs w:val="20"/>
        </w:rPr>
      </w:pPr>
      <w:r w:rsidDel="00000000" w:rsidR="00000000" w:rsidRPr="00000000">
        <w:rPr>
          <w:b w:val="1"/>
          <w:bCs w:val="1"/>
          <w:sz w:val="20"/>
          <w:szCs w:val="20"/>
          <w:rtl w:val="0"/>
        </w:rPr>
        <w:t xml:space="preserve">Tires W/O Rim 10.00</w:t>
      </w:r>
    </w:p>
    <w:p w:rsidR="00000000" w:rsidDel="00000000" w:rsidP="00000000" w:rsidRDefault="00000000" w:rsidRPr="00000000" w14:paraId="00000035">
      <w:pPr>
        <w:rPr>
          <w:b w:val="1"/>
          <w:bCs w:val="1"/>
          <w:sz w:val="20"/>
          <w:szCs w:val="20"/>
        </w:rPr>
      </w:pPr>
      <w:r w:rsidDel="00000000" w:rsidR="00000000" w:rsidRPr="00000000">
        <w:rPr>
          <w:b w:val="1"/>
          <w:bCs w:val="1"/>
          <w:sz w:val="20"/>
          <w:szCs w:val="20"/>
          <w:rtl w:val="0"/>
        </w:rPr>
        <w:t xml:space="preserve">Tires W Rim 12.00</w:t>
      </w:r>
    </w:p>
    <w:p w:rsidR="00000000" w:rsidDel="00000000" w:rsidP="00000000" w:rsidRDefault="00000000" w:rsidRPr="00000000" w14:paraId="00000036">
      <w:pPr>
        <w:rPr>
          <w:b w:val="1"/>
          <w:bCs w:val="1"/>
          <w:sz w:val="20"/>
          <w:szCs w:val="20"/>
        </w:rPr>
      </w:pPr>
      <w:r w:rsidDel="00000000" w:rsidR="00000000" w:rsidRPr="00000000">
        <w:rPr>
          <w:b w:val="1"/>
          <w:bCs w:val="1"/>
          <w:sz w:val="20"/>
          <w:szCs w:val="20"/>
          <w:rtl w:val="0"/>
        </w:rPr>
        <w:t xml:space="preserve">Tractor Tires 200.00</w:t>
      </w:r>
    </w:p>
    <w:p w:rsidR="00000000" w:rsidDel="00000000" w:rsidP="00000000" w:rsidRDefault="00000000" w:rsidRPr="00000000" w14:paraId="00000037">
      <w:pPr>
        <w:rPr>
          <w:b w:val="1"/>
          <w:bCs w:val="1"/>
          <w:sz w:val="20"/>
          <w:szCs w:val="20"/>
        </w:rPr>
      </w:pPr>
      <w:r w:rsidDel="00000000" w:rsidR="00000000" w:rsidRPr="00000000">
        <w:rPr>
          <w:b w:val="1"/>
          <w:bCs w:val="1"/>
          <w:sz w:val="20"/>
          <w:szCs w:val="20"/>
          <w:rtl w:val="0"/>
        </w:rPr>
        <w:t xml:space="preserve">Trailer of garbage 20.00</w:t>
      </w:r>
    </w:p>
    <w:p w:rsidR="00000000" w:rsidDel="00000000" w:rsidP="00000000" w:rsidRDefault="00000000" w:rsidRPr="00000000" w14:paraId="00000038">
      <w:pPr>
        <w:ind w:left="0" w:firstLine="0"/>
        <w:rPr>
          <w:sz w:val="20"/>
          <w:szCs w:val="20"/>
          <w:highlight w:val="yellow"/>
        </w:rPr>
      </w:pPr>
      <w:r w:rsidDel="00000000" w:rsidR="00000000" w:rsidRPr="00000000">
        <w:rPr>
          <w:rtl w:val="0"/>
        </w:rPr>
      </w:r>
    </w:p>
    <w:p w:rsidR="00000000" w:rsidDel="00000000" w:rsidP="00000000" w:rsidRDefault="00000000" w:rsidRPr="00000000" w14:paraId="00000039">
      <w:pPr>
        <w:ind w:left="0" w:firstLine="0"/>
        <w:rPr>
          <w:b w:val="1"/>
          <w:bCs w:val="1"/>
          <w:sz w:val="20"/>
          <w:szCs w:val="20"/>
        </w:rPr>
      </w:pPr>
      <w:r w:rsidDel="00000000" w:rsidR="00000000" w:rsidRPr="00000000">
        <w:rPr>
          <w:b w:val="1"/>
          <w:bCs w:val="1"/>
          <w:sz w:val="20"/>
          <w:szCs w:val="20"/>
          <w:rtl w:val="0"/>
        </w:rPr>
        <w:t xml:space="preserve">** Tax information is available online: </w:t>
      </w:r>
      <w:hyperlink r:id="rId7">
        <w:r w:rsidDel="00000000" w:rsidR="00000000" w:rsidRPr="00000000">
          <w:rPr>
            <w:b w:val="1"/>
            <w:bCs w:val="1"/>
            <w:sz w:val="20"/>
            <w:szCs w:val="20"/>
            <w:rtl w:val="0"/>
          </w:rPr>
          <w:t xml:space="preserve">www.adamscountylandrecords.com</w:t>
        </w:r>
      </w:hyperlink>
      <w:r w:rsidDel="00000000" w:rsidR="00000000" w:rsidRPr="00000000">
        <w:rPr>
          <w:b w:val="1"/>
          <w:bCs w:val="1"/>
          <w:sz w:val="20"/>
          <w:szCs w:val="20"/>
          <w:rtl w:val="0"/>
        </w:rPr>
        <w:t xml:space="preserve"> **</w:t>
      </w:r>
    </w:p>
    <w:p w:rsidR="00000000" w:rsidDel="00000000" w:rsidP="00000000" w:rsidRDefault="00000000" w:rsidRPr="00000000" w14:paraId="0000003A">
      <w:pPr>
        <w:ind w:left="0" w:firstLine="0"/>
        <w:rPr>
          <w:sz w:val="20"/>
          <w:szCs w:val="20"/>
        </w:rPr>
      </w:pPr>
      <w:r w:rsidDel="00000000" w:rsidR="00000000" w:rsidRPr="00000000">
        <w:rPr>
          <w:b w:val="1"/>
          <w:bCs w:val="1"/>
          <w:sz w:val="20"/>
          <w:szCs w:val="20"/>
          <w:rtl w:val="0"/>
        </w:rPr>
        <w:t xml:space="preserve">House Signs </w:t>
      </w:r>
      <w:r w:rsidDel="00000000" w:rsidR="00000000" w:rsidRPr="00000000">
        <w:rPr>
          <w:sz w:val="20"/>
          <w:szCs w:val="20"/>
          <w:rtl w:val="0"/>
        </w:rPr>
        <w:t xml:space="preserve">are maintained by the landowner. If you need a replacement, please contact the Adams County Treasurer’s office at: 608-339-4202. The fee for a replacement is $75.00 and will be added on your tax bill. </w:t>
      </w:r>
    </w:p>
    <w:p w:rsidR="00000000" w:rsidDel="00000000" w:rsidP="00000000" w:rsidRDefault="00000000" w:rsidRPr="00000000" w14:paraId="0000003B">
      <w:pPr>
        <w:ind w:left="0" w:firstLine="0"/>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b w:val="1"/>
          <w:bCs w:val="1"/>
          <w:sz w:val="20"/>
          <w:szCs w:val="20"/>
          <w:rtl w:val="0"/>
        </w:rPr>
        <w:t xml:space="preserve">Burning Permits</w:t>
      </w:r>
      <w:r w:rsidDel="00000000" w:rsidR="00000000" w:rsidRPr="00000000">
        <w:rPr>
          <w:sz w:val="20"/>
          <w:szCs w:val="20"/>
          <w:rtl w:val="0"/>
        </w:rPr>
        <w:t xml:space="preserve"> are required and may be obtained at dnr.wi.gov. </w:t>
      </w:r>
    </w:p>
    <w:p w:rsidR="00000000" w:rsidDel="00000000" w:rsidP="00000000" w:rsidRDefault="00000000" w:rsidRPr="00000000" w14:paraId="0000003D">
      <w:pPr>
        <w:rPr>
          <w:sz w:val="20"/>
          <w:szCs w:val="20"/>
        </w:rPr>
      </w:pPr>
      <w:r w:rsidDel="00000000" w:rsidR="00000000" w:rsidRPr="00000000">
        <w:rPr>
          <w:sz w:val="20"/>
          <w:szCs w:val="20"/>
          <w:rtl w:val="0"/>
        </w:rPr>
        <w:t xml:space="preserve">For information about the Town of New Chester and the town officials, please visit the town website: </w:t>
      </w:r>
    </w:p>
    <w:p w:rsidR="00000000" w:rsidDel="00000000" w:rsidP="00000000" w:rsidRDefault="00000000" w:rsidRPr="00000000" w14:paraId="0000003E">
      <w:pPr>
        <w:rPr>
          <w:b w:val="1"/>
          <w:bCs w:val="1"/>
          <w:sz w:val="20"/>
          <w:szCs w:val="20"/>
        </w:rPr>
      </w:pPr>
      <w:hyperlink r:id="rId8">
        <w:r w:rsidDel="00000000" w:rsidR="00000000" w:rsidRPr="00000000">
          <w:rPr>
            <w:b w:val="1"/>
            <w:bCs w:val="1"/>
            <w:sz w:val="20"/>
            <w:szCs w:val="20"/>
            <w:rtl w:val="0"/>
          </w:rPr>
          <w:t xml:space="preserve">newchester</w:t>
        </w:r>
      </w:hyperlink>
      <w:r w:rsidDel="00000000" w:rsidR="00000000" w:rsidRPr="00000000">
        <w:rPr>
          <w:b w:val="1"/>
          <w:bCs w:val="1"/>
          <w:sz w:val="20"/>
          <w:szCs w:val="20"/>
          <w:rtl w:val="0"/>
        </w:rPr>
        <w:t xml:space="preserve">.gov </w:t>
      </w:r>
    </w:p>
    <w:p w:rsidR="00000000" w:rsidDel="00000000" w:rsidP="00000000" w:rsidRDefault="00000000" w:rsidRPr="00000000" w14:paraId="0000003F">
      <w:pPr>
        <w:rPr>
          <w:b w:val="1"/>
          <w:bCs w:val="1"/>
          <w:sz w:val="20"/>
          <w:szCs w:val="20"/>
        </w:rPr>
      </w:pPr>
      <w:r w:rsidDel="00000000" w:rsidR="00000000" w:rsidRPr="00000000">
        <w:rPr>
          <w:rtl w:val="0"/>
        </w:rPr>
      </w:r>
    </w:p>
    <w:p w:rsidR="00000000" w:rsidDel="00000000" w:rsidP="00000000" w:rsidRDefault="00000000" w:rsidRPr="00000000" w14:paraId="00000040">
      <w:pPr>
        <w:ind w:left="0" w:firstLine="0"/>
        <w:rPr>
          <w:b w:val="1"/>
          <w:bCs w:val="1"/>
          <w:sz w:val="20"/>
          <w:szCs w:val="20"/>
        </w:rPr>
      </w:pPr>
      <w:r w:rsidDel="00000000" w:rsidR="00000000" w:rsidRPr="00000000">
        <w:rPr>
          <w:b w:val="1"/>
          <w:bCs w:val="1"/>
          <w:sz w:val="20"/>
          <w:szCs w:val="20"/>
        </w:rPr>
        <w:drawing>
          <wp:inline distB="114300" distT="114300" distL="114300" distR="114300">
            <wp:extent cx="2052638" cy="1832712"/>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52638" cy="1832712"/>
                    </a:xfrm>
                    <a:prstGeom prst="rect"/>
                    <a:ln/>
                  </pic:spPr>
                </pic:pic>
              </a:graphicData>
            </a:graphic>
          </wp:inline>
        </w:drawing>
      </w:r>
      <w:r w:rsidDel="00000000" w:rsidR="00000000" w:rsidRPr="00000000">
        <w:rPr>
          <w:b w:val="1"/>
          <w:bCs w:val="1"/>
          <w:sz w:val="20"/>
          <w:szCs w:val="20"/>
          <w:rtl w:val="0"/>
        </w:rPr>
        <w:t xml:space="preserve">            Interested in becoming a poll worker?</w:t>
      </w:r>
    </w:p>
    <w:p w:rsidR="00000000" w:rsidDel="00000000" w:rsidP="00000000" w:rsidRDefault="00000000" w:rsidRPr="00000000" w14:paraId="00000041">
      <w:pPr>
        <w:ind w:left="2160" w:firstLine="720"/>
        <w:rPr>
          <w:b w:val="1"/>
          <w:bCs w:val="1"/>
          <w:sz w:val="20"/>
          <w:szCs w:val="20"/>
        </w:rPr>
      </w:pPr>
      <w:r w:rsidDel="00000000" w:rsidR="00000000" w:rsidRPr="00000000">
        <w:rPr>
          <w:b w:val="1"/>
          <w:bCs w:val="1"/>
          <w:sz w:val="20"/>
          <w:szCs w:val="20"/>
          <w:rtl w:val="0"/>
        </w:rPr>
        <w:t xml:space="preserve"> Please contact Melissah for more information. 608-369-1784</w:t>
      </w:r>
    </w:p>
    <w:p w:rsidR="00000000" w:rsidDel="00000000" w:rsidP="00000000" w:rsidRDefault="00000000" w:rsidRPr="00000000" w14:paraId="00000042">
      <w:pPr>
        <w:ind w:left="0" w:firstLine="0"/>
        <w:rPr>
          <w:sz w:val="20"/>
          <w:szCs w:val="20"/>
        </w:rPr>
      </w:pPr>
      <w:r w:rsidDel="00000000" w:rsidR="00000000" w:rsidRPr="00000000">
        <w:rPr>
          <w:rtl w:val="0"/>
        </w:rPr>
      </w:r>
    </w:p>
    <w:p w:rsidR="00000000" w:rsidDel="00000000" w:rsidP="00000000" w:rsidRDefault="00000000" w:rsidRPr="00000000" w14:paraId="00000043">
      <w:pPr>
        <w:ind w:left="0" w:firstLine="0"/>
        <w:rPr>
          <w:b w:val="1"/>
          <w:bCs w:val="1"/>
          <w:sz w:val="26"/>
          <w:szCs w:val="26"/>
          <w:highlight w:val="yellow"/>
        </w:rPr>
      </w:pPr>
      <w:r w:rsidDel="00000000" w:rsidR="00000000" w:rsidRPr="00000000">
        <w:rPr>
          <w:rtl w:val="0"/>
        </w:rPr>
      </w:r>
    </w:p>
    <w:p w:rsidR="00000000" w:rsidDel="00000000" w:rsidP="00000000" w:rsidRDefault="00000000" w:rsidRPr="00000000" w14:paraId="00000044">
      <w:pPr>
        <w:ind w:left="0" w:firstLine="0"/>
        <w:rPr>
          <w:sz w:val="20"/>
          <w:szCs w:val="20"/>
          <w:highlight w:val="yellow"/>
        </w:rPr>
      </w:pPr>
      <w:r w:rsidDel="00000000" w:rsidR="00000000" w:rsidRPr="00000000">
        <w:rPr>
          <w:rtl w:val="0"/>
        </w:rPr>
      </w:r>
    </w:p>
    <w:sectPr>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jc w:val="right"/>
      <w:rPr/>
    </w:pPr>
    <w:r w:rsidDel="00000000" w:rsidR="00000000" w:rsidRPr="00000000">
      <w:rPr>
        <w:rtl w:val="0"/>
      </w:rPr>
      <w:t xml:space="preserve">Page 2 of 2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ind w:left="7920" w:firstLine="0"/>
      <w:rPr/>
    </w:pPr>
    <w:r w:rsidDel="00000000" w:rsidR="00000000" w:rsidRPr="00000000">
      <w:rPr>
        <w:rtl w:val="0"/>
      </w:rPr>
      <w:t xml:space="preserve">Page 1 of 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ind w:left="2880" w:firstLine="720"/>
      <w:rPr>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-133349</wp:posOffset>
          </wp:positionH>
          <wp:positionV relativeFrom="paragraph">
            <wp:posOffset>-457199</wp:posOffset>
          </wp:positionV>
          <wp:extent cx="1433513" cy="1433513"/>
          <wp:effectExtent b="0" l="0" r="0" t="0"/>
          <wp:wrapSquare wrapText="bothSides" distB="0" distT="0" distL="0" distR="0"/>
          <wp:docPr descr="A logo with corn and green leaves&#10;&#10;AI-generated content may be incorrect." id="1" name="image1.png"/>
          <a:graphic>
            <a:graphicData uri="http://schemas.openxmlformats.org/drawingml/2006/picture">
              <pic:pic>
                <pic:nvPicPr>
                  <pic:cNvPr descr="A logo with corn and green leaves&#10;&#10;AI-generated content may be incorrect." id="0" name="image1.png"/>
                  <pic:cNvPicPr preferRelativeResize="0"/>
                </pic:nvPicPr>
                <pic:blipFill>
                  <a:blip r:embed="rId1"/>
                  <a:srcRect b="0" l="0" r="0" t="0"/>
                  <a:stretch>
                    <a:fillRect/>
                  </a:stretch>
                </pic:blipFill>
                <pic:spPr>
                  <a:xfrm>
                    <a:off x="0" y="0"/>
                    <a:ext cx="1433513" cy="14335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adamscountylandrecords.com" TargetMode="External"/><Relationship Id="rId7" Type="http://schemas.openxmlformats.org/officeDocument/2006/relationships/hyperlink" Target="http://www.adamscountylandrecords.com" TargetMode="External"/><Relationship Id="rId8" Type="http://schemas.openxmlformats.org/officeDocument/2006/relationships/hyperlink" Target="http://www.newchestertow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